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  <w:gridCol/>
        <w:gridCol/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santé publique (Minsanté)</w:t>
            </w:r>
          </w:p>
        </w:tc>
        <w:tc>
          <w:tcPr>
            <w:gridSpan w:val="1"/>
          </w:tcPr>
          <w:p>
            <w:pPr/>
            <w:r>
              <w:rPr/>
              <w:t xml:space="preserve">222230468</w:t>
            </w:r>
          </w:p>
        </w:tc>
        <w:tc>
          <w:tcPr>
            <w:gridSpan w:val="1"/>
          </w:tcPr>
          <w:p>
            <w:pPr/>
            <w:r>
              <w:rPr/>
              <w:t xml:space="preserve">infos@minsante.cm</w:t>
            </w:r>
          </w:p>
        </w:tc>
        <w:tc>
          <w:tcPr>
            <w:gridSpan w:val="1"/>
          </w:tcPr>
          <w:p>
            <w:pPr/>
            <w:r>
              <w:rPr/>
              <w:t xml:space="preserve">Yaoundé Cameroun</w:t>
            </w:r>
          </w:p>
        </w:tc>
        <w:tc>
          <w:tcPr>
            <w:gridSpan w:val="1"/>
          </w:tcPr>
          <w:p>
            <w:pPr/>
            <w:r>
              <w:rPr/>
              <w:t xml:space="preserve">Minsanté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</w:t>
            </w:r>
          </w:p>
        </w:tc>
        <w:tc>
          <w:tcPr>
            <w:gridSpan w:val="1"/>
          </w:tcPr>
          <w:p>
            <w:pPr/>
            <w:r>
              <w:rPr/>
              <w:t xml:space="preserve">Présidence de la République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cellcom@prc.cm</w:t>
            </w:r>
          </w:p>
        </w:tc>
        <w:tc>
          <w:tcPr>
            <w:gridSpan w:val="1"/>
          </w:tcPr>
          <w:p>
            <w:pPr/>
            <w:r>
              <w:rPr/>
              <w:t xml:space="preserve">Yaoundé-Cameroun</w:t>
            </w:r>
          </w:p>
        </w:tc>
        <w:tc>
          <w:tcPr>
            <w:gridSpan w:val="1"/>
          </w:tcPr>
          <w:p>
            <w:pPr/>
            <w:r>
              <w:rPr/>
              <w:t xml:space="preserve">PRC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</w:t>
            </w:r>
          </w:p>
        </w:tc>
        <w:tc>
          <w:tcPr>
            <w:gridSpan w:val="1"/>
          </w:tcPr>
          <w:p>
            <w:pPr/>
            <w:r>
              <w:rPr/>
              <w:t xml:space="preserve">Services du Premier Ministre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(OMS)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-----------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est chargé de gérer les problèmes de santé dans le monde.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(Mintransport)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7</w:t>
            </w:r>
          </w:p>
        </w:tc>
        <w:tc>
          <w:tcPr>
            <w:gridSpan w:val="1"/>
          </w:tcPr>
          <w:p>
            <w:pPr/>
            <w:r>
              <w:rPr/>
              <w:t xml:space="preserve">Ministères des mines, de l'industrie et du développement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000000</w:t>
            </w:r>
          </w:p>
        </w:tc>
        <w:tc>
          <w:tcPr>
            <w:gridSpan w:val="1"/>
          </w:tcPr>
          <w:p>
            <w:pPr/>
            <w:r>
              <w:rPr/>
              <w:t xml:space="preserve">Bureau du gouverneur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mines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8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  <w:tc>
          <w:tcPr>
            <w:gridSpan w:val="1"/>
          </w:tcPr>
          <w:p>
            <w:pPr/>
            <w:r>
              <w:rPr/>
              <w:t xml:space="preserve">222222884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tourisme et des loisirs</w:t>
            </w:r>
          </w:p>
        </w:tc>
        <w:tc>
          <w:tcPr>
            <w:gridSpan w:val="1"/>
          </w:tcPr>
          <w:p>
            <w:pPr/>
            <w:r>
              <w:rPr/>
              <w:t xml:space="preserve">222232936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chargé du tourisme et des loisirs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  <w:tc>
          <w:tcPr>
            <w:gridSpan w:val="1"/>
          </w:tcPr>
          <w:p>
            <w:pPr/>
            <w:r>
              <w:rPr/>
              <w:t xml:space="preserve">691716071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postes et télécommunications (Minpostel)</w:t>
            </w:r>
          </w:p>
        </w:tc>
        <w:tc>
          <w:tcPr>
            <w:gridSpan w:val="1"/>
          </w:tcPr>
          <w:p>
            <w:pPr/>
            <w:r>
              <w:rPr/>
              <w:t xml:space="preserve">222233470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Lac municipal</w:t>
            </w:r>
          </w:p>
        </w:tc>
        <w:tc>
          <w:tcPr>
            <w:gridSpan w:val="1"/>
          </w:tcPr>
          <w:p>
            <w:pPr/>
            <w:r>
              <w:rPr/>
              <w:t xml:space="preserve">Minpostel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  <w:tc>
          <w:tcPr>
            <w:gridSpan w:val="1"/>
          </w:tcPr>
          <w:p>
            <w:pPr/>
            <w:r>
              <w:rPr/>
              <w:t xml:space="preserve">222232388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 (minfi)</w:t>
            </w:r>
          </w:p>
        </w:tc>
        <w:tc>
          <w:tcPr>
            <w:gridSpan w:val="1"/>
          </w:tcPr>
          <w:p>
            <w:pPr/>
            <w:r>
              <w:rPr/>
              <w:t xml:space="preserve">699878039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  <w:tc>
          <w:tcPr>
            <w:gridSpan w:val="1"/>
          </w:tcPr>
          <w:p>
            <w:pPr/>
            <w:r>
              <w:rPr/>
              <w:t xml:space="preserve">222235556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 (minepia)</w:t>
            </w:r>
          </w:p>
        </w:tc>
        <w:tc>
          <w:tcPr>
            <w:gridSpan w:val="1"/>
          </w:tcPr>
          <w:p>
            <w:pPr/>
            <w:r>
              <w:rPr/>
              <w:t xml:space="preserve">222223775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 (MINESUP)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  <w:tc>
          <w:tcPr>
            <w:gridSpan w:val="1"/>
          </w:tcPr>
          <w:p>
            <w:pPr/>
            <w:r>
              <w:rPr/>
              <w:t xml:space="preserve">222223843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222234959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Arts et de la Culture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26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(AN)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 (mincom)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Relations extérieures (minrex)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29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 la Défense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30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des Relations avec les Assemblées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31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du Contrôle supérieur de l'Etat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32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Transports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33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34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l'Emploi et de la Formation professionnelle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35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Travail et de la Sécurité sociale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36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la Jeunesse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37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Sports et de l'Education physique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Enseignements secondaires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39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l'Environnement et de la Protection de la nature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40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Travaux publics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41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l'Energie et de l'Eau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42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Tourisme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43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44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Domaines et des Affaires foncières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45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Yaoundé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46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Douala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47</w:t>
            </w:r>
          </w:p>
        </w:tc>
        <w:tc>
          <w:tcPr>
            <w:gridSpan w:val="1"/>
          </w:tcPr>
          <w:p>
            <w:pPr/>
            <w:r>
              <w:rPr/>
              <w:t xml:space="preserve">Sénat du Cameroun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Chambre du Sénat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48</w:t>
            </w:r>
          </w:p>
        </w:tc>
        <w:tc>
          <w:tcPr>
            <w:gridSpan w:val="1"/>
          </w:tcPr>
          <w:p>
            <w:pPr/>
            <w:r>
              <w:rPr/>
              <w:t xml:space="preserve">Inconnu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49</w:t>
            </w:r>
          </w:p>
        </w:tc>
        <w:tc>
          <w:tcPr>
            <w:gridSpan w:val="1"/>
          </w:tcPr>
          <w:p>
            <w:pPr/>
            <w:r>
              <w:rPr/>
              <w:t xml:space="preserve">Cameroon Radio Télévision (CRTV)</w:t>
            </w:r>
          </w:p>
        </w:tc>
        <w:tc>
          <w:tcPr>
            <w:gridSpan w:val="1"/>
          </w:tcPr>
          <w:p>
            <w:pPr/>
            <w:r>
              <w:rPr/>
              <w:t xml:space="preserve">000</w:t>
            </w:r>
          </w:p>
        </w:tc>
        <w:tc>
          <w:tcPr>
            <w:gridSpan w:val="1"/>
          </w:tcPr>
          <w:p>
            <w:pPr/>
            <w:r>
              <w:rPr/>
              <w:t xml:space="preserve">infos@crtv.cm</w:t>
            </w:r>
          </w:p>
        </w:tc>
        <w:tc>
          <w:tcPr>
            <w:gridSpan w:val="1"/>
          </w:tcPr>
          <w:p>
            <w:pPr/>
            <w:r>
              <w:rPr/>
              <w:t xml:space="preserve">Mballa II</w:t>
            </w:r>
          </w:p>
        </w:tc>
        <w:tc>
          <w:tcPr>
            <w:gridSpan w:val="1"/>
          </w:tcPr>
          <w:p>
            <w:pPr/>
            <w:r>
              <w:rPr/>
              <w:t xml:space="preserve">Chaine radio télévision bilingue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50</w:t>
            </w:r>
          </w:p>
        </w:tc>
        <w:tc>
          <w:tcPr>
            <w:gridSpan w:val="1"/>
          </w:tcPr>
          <w:p>
            <w:pPr/>
            <w:r>
              <w:rPr/>
              <w:t xml:space="preserve">SURVIE CAMEROON</w:t>
            </w:r>
          </w:p>
        </w:tc>
        <w:tc>
          <w:tcPr>
            <w:gridSpan w:val="1"/>
          </w:tcPr>
          <w:p>
            <w:pPr/>
            <w:r>
              <w:rPr/>
              <w:t xml:space="preserve">0</w:t>
            </w:r>
          </w:p>
        </w:tc>
        <w:tc>
          <w:tcPr>
            <w:gridSpan w:val="1"/>
          </w:tcPr>
          <w:p>
            <w:pPr/>
            <w:r>
              <w:rPr/>
              <w:t xml:space="preserve">contact@cameroon.org</w:t>
            </w:r>
          </w:p>
        </w:tc>
        <w:tc>
          <w:tcPr>
            <w:gridSpan w:val="1"/>
          </w:tcPr>
          <w:p>
            <w:pPr/>
            <w:r>
              <w:rPr/>
              <w:t xml:space="preserve">Yaounde</w:t>
            </w:r>
          </w:p>
        </w:tc>
        <w:tc>
          <w:tcPr>
            <w:gridSpan w:val="1"/>
          </w:tcPr>
          <w:p>
            <w:pPr/>
            <w:r>
              <w:rPr/>
              <w:t xml:space="preserve">Associaion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Fonction Publique (MINFOPRA)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minfopra@gov.cm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52</w:t>
            </w:r>
          </w:p>
        </w:tc>
        <w:tc>
          <w:tcPr>
            <w:gridSpan w:val="1"/>
          </w:tcPr>
          <w:p>
            <w:pPr/>
            <w:r>
              <w:rPr/>
              <w:t xml:space="preserve">Comité Central RDPC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www.rdpc@rdpc.cm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RDPC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53</w:t>
            </w:r>
          </w:p>
        </w:tc>
        <w:tc>
          <w:tcPr>
            <w:gridSpan w:val="1"/>
          </w:tcPr>
          <w:p>
            <w:pPr/>
            <w:r>
              <w:rPr/>
              <w:t xml:space="preserve">Journaux et Périodiques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-----@r----.cm</w:t>
            </w:r>
          </w:p>
        </w:tc>
        <w:tc>
          <w:tcPr>
            <w:gridSpan w:val="1"/>
          </w:tcPr>
          <w:p>
            <w:pPr/>
            <w:r>
              <w:rPr/>
              <w:t xml:space="preserve">Cameroun</w:t>
            </w:r>
          </w:p>
        </w:tc>
        <w:tc>
          <w:tcPr>
            <w:gridSpan w:val="1"/>
          </w:tcPr>
          <w:p>
            <w:pPr/>
            <w:r>
              <w:rPr/>
              <w:t xml:space="preserve">Périodiques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54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  <w:tc>
          <w:tcPr>
            <w:gridSpan w:val="1"/>
          </w:tcPr>
          <w:p>
            <w:pPr/>
            <w:r>
              <w:rPr/>
              <w:t xml:space="preserve">2333</w:t>
            </w:r>
          </w:p>
        </w:tc>
        <w:tc>
          <w:tcPr>
            <w:gridSpan w:val="1"/>
          </w:tcPr>
          <w:p>
            <w:pPr/>
            <w:r>
              <w:rPr/>
              <w:t xml:space="preserve">cnps@cnps.cm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55</w:t>
            </w:r>
          </w:p>
        </w:tc>
        <w:tc>
          <w:tcPr>
            <w:gridSpan w:val="1"/>
          </w:tcPr>
          <w:p>
            <w:pPr/>
            <w:r>
              <w:rPr/>
              <w:t xml:space="preserve">Agence de Régulation des Télécommunications</w:t>
            </w:r>
          </w:p>
        </w:tc>
        <w:tc>
          <w:tcPr>
            <w:gridSpan w:val="1"/>
          </w:tcPr>
          <w:p>
            <w:pPr/>
            <w:r>
              <w:rPr/>
              <w:t xml:space="preserve">222222222</w:t>
            </w:r>
          </w:p>
        </w:tc>
        <w:tc>
          <w:tcPr>
            <w:gridSpan w:val="1"/>
          </w:tcPr>
          <w:p>
            <w:pPr/>
            <w:r>
              <w:rPr/>
              <w:t xml:space="preserve">contact@art.cm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ART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56</w:t>
            </w:r>
          </w:p>
        </w:tc>
        <w:tc>
          <w:tcPr>
            <w:gridSpan w:val="1"/>
          </w:tcPr>
          <w:p>
            <w:pPr/>
            <w:r>
              <w:rPr/>
              <w:t xml:space="preserve">Général(Internet)</w:t>
            </w:r>
          </w:p>
        </w:tc>
        <w:tc>
          <w:tcPr>
            <w:gridSpan w:val="1"/>
          </w:tcPr>
          <w:p>
            <w:pPr/>
            <w:r>
              <w:rPr/>
              <w:t xml:space="preserve">666666666</w:t>
            </w:r>
          </w:p>
        </w:tc>
        <w:tc>
          <w:tcPr>
            <w:gridSpan w:val="1"/>
          </w:tcPr>
          <w:p>
            <w:pPr/>
            <w:r>
              <w:rPr/>
              <w:t xml:space="preserve">internet@gmail.co</w:t>
            </w:r>
          </w:p>
        </w:tc>
        <w:tc>
          <w:tcPr>
            <w:gridSpan w:val="1"/>
          </w:tcPr>
          <w:p>
            <w:pPr/>
            <w:r>
              <w:rPr/>
              <w:t xml:space="preserve">Archives Nationales</w:t>
            </w:r>
          </w:p>
        </w:tc>
        <w:tc>
          <w:tcPr>
            <w:gridSpan w:val="1"/>
          </w:tcPr>
          <w:p>
            <w:pPr/>
            <w:r>
              <w:rPr/>
              <w:t xml:space="preserve">Informations générales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57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  <w:tc>
          <w:tcPr>
            <w:gridSpan w:val="1"/>
          </w:tcPr>
          <w:p>
            <w:pPr/>
            <w:r>
              <w:rPr/>
              <w:t xml:space="preserve">655</w:t>
            </w:r>
          </w:p>
        </w:tc>
        <w:tc>
          <w:tcPr>
            <w:gridSpan w:val="1"/>
          </w:tcPr>
          <w:p>
            <w:pPr/>
            <w:r>
              <w:rPr/>
              <w:t xml:space="preserve">ger@gmail.com</w:t>
            </w:r>
          </w:p>
        </w:tc>
        <w:tc>
          <w:tcPr>
            <w:gridSpan w:val="1"/>
          </w:tcPr>
          <w:p>
            <w:pPr/>
            <w:r>
              <w:rPr/>
              <w:t xml:space="preserve">monde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58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  <w:tc>
          <w:tcPr>
            <w:gridSpan w:val="1"/>
          </w:tcPr>
          <w:p>
            <w:pPr/>
            <w:r>
              <w:rPr/>
              <w:t xml:space="preserve">22227900</w:t>
            </w:r>
          </w:p>
        </w:tc>
        <w:tc>
          <w:tcPr>
            <w:gridSpan w:val="1"/>
          </w:tcPr>
          <w:p>
            <w:pPr/>
            <w:r>
              <w:rPr/>
              <w:t xml:space="preserve">amba@yahoo.fr</w:t>
            </w:r>
          </w:p>
        </w:tc>
        <w:tc>
          <w:tcPr>
            <w:gridSpan w:val="1"/>
          </w:tcPr>
          <w:p>
            <w:pPr/>
            <w:r>
              <w:rPr/>
              <w:t xml:space="preserve">1631 yaounde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59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supérieur</w:t>
            </w:r>
          </w:p>
        </w:tc>
        <w:tc>
          <w:tcPr>
            <w:gridSpan w:val="1"/>
          </w:tcPr>
          <w:p>
            <w:pPr/>
            <w:r>
              <w:rPr/>
              <w:t xml:space="preserve">695521222</w:t>
            </w:r>
          </w:p>
        </w:tc>
        <w:tc>
          <w:tcPr>
            <w:gridSpan w:val="1"/>
          </w:tcPr>
          <w:p>
            <w:pPr/>
            <w:r>
              <w:rPr/>
              <w:t xml:space="preserve">syndicat@yahoo.fr</w:t>
            </w:r>
          </w:p>
        </w:tc>
        <w:tc>
          <w:tcPr>
            <w:gridSpan w:val="1"/>
          </w:tcPr>
          <w:p>
            <w:pPr/>
            <w:r>
              <w:rPr/>
              <w:t xml:space="preserve">1211 douala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superieurs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60</w:t>
            </w:r>
          </w:p>
        </w:tc>
        <w:tc>
          <w:tcPr>
            <w:gridSpan w:val="1"/>
          </w:tcPr>
          <w:p>
            <w:pPr/>
            <w:r>
              <w:rPr/>
              <w:t xml:space="preserve">APECCAM</w:t>
            </w:r>
          </w:p>
        </w:tc>
        <w:tc>
          <w:tcPr>
            <w:gridSpan w:val="1"/>
          </w:tcPr>
          <w:p>
            <w:pPr/>
            <w:r>
              <w:rPr/>
              <w:t xml:space="preserve">222235401</w:t>
            </w:r>
          </w:p>
        </w:tc>
        <w:tc>
          <w:tcPr>
            <w:gridSpan w:val="1"/>
          </w:tcPr>
          <w:p>
            <w:pPr/>
            <w:r>
              <w:rPr/>
              <w:t xml:space="preserve">contact@apeccam.com</w:t>
            </w:r>
          </w:p>
        </w:tc>
        <w:tc>
          <w:tcPr>
            <w:gridSpan w:val="1"/>
          </w:tcPr>
          <w:p>
            <w:pPr/>
            <w:r>
              <w:rPr/>
              <w:t xml:space="preserve">1111</w:t>
            </w:r>
          </w:p>
        </w:tc>
        <w:tc>
          <w:tcPr>
            <w:gridSpan w:val="1"/>
          </w:tcPr>
          <w:p>
            <w:pPr/>
            <w:r>
              <w:rPr/>
              <w:t xml:space="preserve">ASSOCIATION PROFESSIONNELLE DES ETABLISSEMENTS DE CRÉDIT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2026-06-21T20:26:27+00:00</dcterms:created>
  <dcterms:modified xsi:type="dcterms:W3CDTF">2026-06-21T20:26:27+00:00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